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8775" w14:textId="3D65D035" w:rsidR="001E2505" w:rsidRDefault="00533D94">
      <w:r>
        <w:rPr>
          <w:noProof/>
          <w:sz w:val="20"/>
        </w:rPr>
        <w:drawing>
          <wp:anchor distT="0" distB="0" distL="114300" distR="114300" simplePos="0" relativeHeight="251662334" behindDoc="1" locked="0" layoutInCell="1" allowOverlap="1" wp14:anchorId="1B60697A" wp14:editId="18DD6AA8">
            <wp:simplePos x="0" y="0"/>
            <wp:positionH relativeFrom="margin">
              <wp:posOffset>2442210</wp:posOffset>
            </wp:positionH>
            <wp:positionV relativeFrom="paragraph">
              <wp:posOffset>184150</wp:posOffset>
            </wp:positionV>
            <wp:extent cx="417195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501" y="21379"/>
                <wp:lineTo x="21501" y="0"/>
                <wp:lineTo x="0" y="0"/>
              </wp:wrapPolygon>
            </wp:wrapTight>
            <wp:docPr id="1" name="Picture 1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funnel ch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8" t="4775" r="7418" b="16573"/>
                    <a:stretch/>
                  </pic:blipFill>
                  <pic:spPr bwMode="auto">
                    <a:xfrm>
                      <a:off x="0" y="0"/>
                      <a:ext cx="4171950" cy="248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59" behindDoc="1" locked="0" layoutInCell="1" allowOverlap="1" wp14:anchorId="29EF1D94" wp14:editId="6500A3FF">
            <wp:simplePos x="0" y="0"/>
            <wp:positionH relativeFrom="margin">
              <wp:posOffset>6747510</wp:posOffset>
            </wp:positionH>
            <wp:positionV relativeFrom="paragraph">
              <wp:posOffset>6350</wp:posOffset>
            </wp:positionV>
            <wp:extent cx="3683000" cy="2509520"/>
            <wp:effectExtent l="0" t="0" r="0" b="5080"/>
            <wp:wrapTight wrapText="bothSides">
              <wp:wrapPolygon edited="0">
                <wp:start x="0" y="0"/>
                <wp:lineTo x="0" y="21480"/>
                <wp:lineTo x="21451" y="21480"/>
                <wp:lineTo x="21451" y="0"/>
                <wp:lineTo x="0" y="0"/>
              </wp:wrapPolygon>
            </wp:wrapTight>
            <wp:docPr id="2" name="Picture 2" descr="Image result for risk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isk matrix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6"/>
                    <a:stretch/>
                  </pic:blipFill>
                  <pic:spPr bwMode="auto">
                    <a:xfrm>
                      <a:off x="0" y="0"/>
                      <a:ext cx="368300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B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4089720" wp14:editId="3BC45CB7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2089150" cy="2120900"/>
                <wp:effectExtent l="0" t="0" r="25400" b="12700"/>
                <wp:wrapTight wrapText="bothSides">
                  <wp:wrapPolygon edited="0">
                    <wp:start x="0" y="0"/>
                    <wp:lineTo x="0" y="21535"/>
                    <wp:lineTo x="21666" y="21535"/>
                    <wp:lineTo x="2166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BB57" w14:textId="25377E03" w:rsidR="000A1690" w:rsidRPr="00F72B05" w:rsidRDefault="000A1690">
                            <w:pPr>
                              <w:rPr>
                                <w:sz w:val="44"/>
                                <w:szCs w:val="18"/>
                              </w:rPr>
                            </w:pPr>
                            <w:r w:rsidRPr="00F72B05">
                              <w:rPr>
                                <w:sz w:val="44"/>
                                <w:szCs w:val="18"/>
                              </w:rPr>
                              <w:t>Risk Assessment</w:t>
                            </w:r>
                          </w:p>
                          <w:p w14:paraId="5CE9FCE6" w14:textId="1FD08260" w:rsidR="004876F4" w:rsidRDefault="004876F4">
                            <w:pPr>
                              <w:rPr>
                                <w:sz w:val="28"/>
                                <w:szCs w:val="10"/>
                              </w:rPr>
                            </w:pPr>
                            <w:r w:rsidRPr="004876F4">
                              <w:rPr>
                                <w:sz w:val="28"/>
                                <w:szCs w:val="10"/>
                              </w:rPr>
                              <w:t>Event</w:t>
                            </w:r>
                            <w:r>
                              <w:rPr>
                                <w:sz w:val="28"/>
                                <w:szCs w:val="10"/>
                              </w:rPr>
                              <w:t xml:space="preserve"> – </w:t>
                            </w:r>
                          </w:p>
                          <w:p w14:paraId="4B5B038E" w14:textId="58F4E605" w:rsidR="004876F4" w:rsidRDefault="004876F4">
                            <w:pPr>
                              <w:rPr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sz w:val="28"/>
                                <w:szCs w:val="10"/>
                              </w:rPr>
                              <w:t xml:space="preserve">Completed by – </w:t>
                            </w:r>
                          </w:p>
                          <w:p w14:paraId="647FC5A8" w14:textId="7ED86FBF" w:rsidR="004876F4" w:rsidRDefault="004876F4">
                            <w:pPr>
                              <w:rPr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sz w:val="28"/>
                                <w:szCs w:val="10"/>
                              </w:rPr>
                              <w:t xml:space="preserve">Date – </w:t>
                            </w:r>
                          </w:p>
                          <w:p w14:paraId="5A91B3AF" w14:textId="63105711" w:rsidR="004876F4" w:rsidRPr="004876F4" w:rsidRDefault="004876F4">
                            <w:pPr>
                              <w:rPr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sz w:val="28"/>
                                <w:szCs w:val="10"/>
                              </w:rPr>
                              <w:t xml:space="preserve">Reviewed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9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pt;width:164.5pt;height:167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ZgJAIAAEc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">
                <v:textbox>
                  <w:txbxContent>
                    <w:p w14:paraId="2B37BB57" w14:textId="25377E03" w:rsidR="000A1690" w:rsidRPr="00F72B05" w:rsidRDefault="000A1690">
                      <w:pPr>
                        <w:rPr>
                          <w:sz w:val="44"/>
                          <w:szCs w:val="18"/>
                        </w:rPr>
                      </w:pPr>
                      <w:r w:rsidRPr="00F72B05">
                        <w:rPr>
                          <w:sz w:val="44"/>
                          <w:szCs w:val="18"/>
                        </w:rPr>
                        <w:t>Risk Assessment</w:t>
                      </w:r>
                    </w:p>
                    <w:p w14:paraId="5CE9FCE6" w14:textId="1FD08260" w:rsidR="004876F4" w:rsidRDefault="004876F4">
                      <w:pPr>
                        <w:rPr>
                          <w:sz w:val="28"/>
                          <w:szCs w:val="10"/>
                        </w:rPr>
                      </w:pPr>
                      <w:r w:rsidRPr="004876F4">
                        <w:rPr>
                          <w:sz w:val="28"/>
                          <w:szCs w:val="10"/>
                        </w:rPr>
                        <w:t>Event</w:t>
                      </w:r>
                      <w:r>
                        <w:rPr>
                          <w:sz w:val="28"/>
                          <w:szCs w:val="10"/>
                        </w:rPr>
                        <w:t xml:space="preserve"> – </w:t>
                      </w:r>
                    </w:p>
                    <w:p w14:paraId="4B5B038E" w14:textId="58F4E605" w:rsidR="004876F4" w:rsidRDefault="004876F4">
                      <w:pPr>
                        <w:rPr>
                          <w:sz w:val="28"/>
                          <w:szCs w:val="10"/>
                        </w:rPr>
                      </w:pPr>
                      <w:r>
                        <w:rPr>
                          <w:sz w:val="28"/>
                          <w:szCs w:val="10"/>
                        </w:rPr>
                        <w:t xml:space="preserve">Completed by – </w:t>
                      </w:r>
                    </w:p>
                    <w:p w14:paraId="647FC5A8" w14:textId="7ED86FBF" w:rsidR="004876F4" w:rsidRDefault="004876F4">
                      <w:pPr>
                        <w:rPr>
                          <w:sz w:val="28"/>
                          <w:szCs w:val="10"/>
                        </w:rPr>
                      </w:pPr>
                      <w:r>
                        <w:rPr>
                          <w:sz w:val="28"/>
                          <w:szCs w:val="10"/>
                        </w:rPr>
                        <w:t xml:space="preserve">Date – </w:t>
                      </w:r>
                    </w:p>
                    <w:p w14:paraId="5A91B3AF" w14:textId="63105711" w:rsidR="004876F4" w:rsidRPr="004876F4" w:rsidRDefault="004876F4">
                      <w:pPr>
                        <w:rPr>
                          <w:sz w:val="28"/>
                          <w:szCs w:val="10"/>
                        </w:rPr>
                      </w:pPr>
                      <w:r>
                        <w:rPr>
                          <w:sz w:val="28"/>
                          <w:szCs w:val="10"/>
                        </w:rPr>
                        <w:t xml:space="preserve">Reviewed -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87BEB8" w14:textId="09036B57" w:rsidR="00904BA1" w:rsidRPr="00D0520C" w:rsidRDefault="00904BA1" w:rsidP="00D0520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2711"/>
        <w:gridCol w:w="2126"/>
        <w:gridCol w:w="3261"/>
        <w:gridCol w:w="2693"/>
        <w:gridCol w:w="1984"/>
      </w:tblGrid>
      <w:tr w:rsidR="00597D1E" w:rsidRPr="000A1690" w14:paraId="2EB9BFA4" w14:textId="77777777" w:rsidTr="00533D94">
        <w:tc>
          <w:tcPr>
            <w:tcW w:w="3663" w:type="dxa"/>
            <w:shd w:val="clear" w:color="auto" w:fill="000000" w:themeFill="text1"/>
          </w:tcPr>
          <w:p w14:paraId="413E4F61" w14:textId="77777777" w:rsidR="000A1690" w:rsidRPr="00597D1E" w:rsidRDefault="000A1690" w:rsidP="000A1690">
            <w:pPr>
              <w:tabs>
                <w:tab w:val="left" w:pos="2020"/>
              </w:tabs>
              <w:jc w:val="center"/>
              <w:rPr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>Hazard</w:t>
            </w:r>
          </w:p>
        </w:tc>
        <w:tc>
          <w:tcPr>
            <w:tcW w:w="2711" w:type="dxa"/>
            <w:shd w:val="clear" w:color="auto" w:fill="000000" w:themeFill="text1"/>
          </w:tcPr>
          <w:p w14:paraId="0E781BC6" w14:textId="77777777" w:rsid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>Potential</w:t>
            </w:r>
          </w:p>
          <w:p w14:paraId="30CE451C" w14:textId="77777777" w:rsidR="000A1690" w:rsidRP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 xml:space="preserve"> Harm</w:t>
            </w:r>
          </w:p>
        </w:tc>
        <w:tc>
          <w:tcPr>
            <w:tcW w:w="2126" w:type="dxa"/>
            <w:shd w:val="clear" w:color="auto" w:fill="000000" w:themeFill="text1"/>
          </w:tcPr>
          <w:p w14:paraId="743E1644" w14:textId="77777777" w:rsidR="000A1690" w:rsidRPr="00597D1E" w:rsidRDefault="00770921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Risk from Matrix</w:t>
            </w:r>
          </w:p>
        </w:tc>
        <w:tc>
          <w:tcPr>
            <w:tcW w:w="3261" w:type="dxa"/>
            <w:shd w:val="clear" w:color="auto" w:fill="000000" w:themeFill="text1"/>
          </w:tcPr>
          <w:p w14:paraId="0CE91968" w14:textId="77777777" w:rsidR="000A1690" w:rsidRP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>Control</w:t>
            </w:r>
          </w:p>
        </w:tc>
        <w:tc>
          <w:tcPr>
            <w:tcW w:w="2693" w:type="dxa"/>
            <w:shd w:val="clear" w:color="auto" w:fill="000000" w:themeFill="text1"/>
          </w:tcPr>
          <w:p w14:paraId="65805111" w14:textId="77777777" w:rsid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 xml:space="preserve">Residual </w:t>
            </w:r>
          </w:p>
          <w:p w14:paraId="06B2F26A" w14:textId="77777777" w:rsidR="000A1690" w:rsidRP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>Risk</w:t>
            </w:r>
          </w:p>
        </w:tc>
        <w:tc>
          <w:tcPr>
            <w:tcW w:w="1984" w:type="dxa"/>
            <w:shd w:val="clear" w:color="auto" w:fill="000000" w:themeFill="text1"/>
          </w:tcPr>
          <w:p w14:paraId="1A0A7BF1" w14:textId="77777777" w:rsid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>Continue/</w:t>
            </w:r>
          </w:p>
          <w:p w14:paraId="1F417F34" w14:textId="77777777" w:rsidR="000A1690" w:rsidRPr="00597D1E" w:rsidRDefault="000A1690" w:rsidP="000A1690">
            <w:pPr>
              <w:tabs>
                <w:tab w:val="left" w:pos="2020"/>
              </w:tabs>
              <w:jc w:val="center"/>
              <w:rPr>
                <w:color w:val="FFFFFF" w:themeColor="background1"/>
                <w:sz w:val="32"/>
              </w:rPr>
            </w:pPr>
            <w:r w:rsidRPr="00597D1E">
              <w:rPr>
                <w:color w:val="FFFFFF" w:themeColor="background1"/>
                <w:sz w:val="32"/>
              </w:rPr>
              <w:t>Discontinue</w:t>
            </w:r>
          </w:p>
        </w:tc>
      </w:tr>
      <w:tr w:rsidR="00597D1E" w:rsidRPr="000A1690" w14:paraId="2238941D" w14:textId="77777777" w:rsidTr="00533D94">
        <w:trPr>
          <w:trHeight w:val="445"/>
        </w:trPr>
        <w:tc>
          <w:tcPr>
            <w:tcW w:w="3663" w:type="dxa"/>
          </w:tcPr>
          <w:p w14:paraId="53F7C181" w14:textId="77777777" w:rsidR="00597D1E" w:rsidRPr="004C3491" w:rsidRDefault="00597D1E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62C7645A" w14:textId="0FC50645" w:rsidR="000A1690" w:rsidRPr="004C3491" w:rsidRDefault="000A1690" w:rsidP="001E2505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1661BF84" w14:textId="0BECA00F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29B3510D" w14:textId="01C8B5A1" w:rsidR="00770921" w:rsidRPr="004C3491" w:rsidRDefault="0077092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5F3936DD" w14:textId="7F1FCB57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19CB2AE0" w14:textId="04E9243C" w:rsidR="00770921" w:rsidRPr="004C3491" w:rsidRDefault="0077092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597D1E" w:rsidRPr="000A1690" w14:paraId="25E36C30" w14:textId="77777777" w:rsidTr="00533D94">
        <w:tc>
          <w:tcPr>
            <w:tcW w:w="3663" w:type="dxa"/>
          </w:tcPr>
          <w:p w14:paraId="6F96F3F9" w14:textId="5048B630" w:rsidR="00597D1E" w:rsidRPr="004C3491" w:rsidRDefault="00597D1E" w:rsidP="0072299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0D1A96B0" w14:textId="51C01093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5013A1E6" w14:textId="28AB614A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581CCF47" w14:textId="546E5B24" w:rsidR="00722993" w:rsidRPr="004C3491" w:rsidRDefault="00722993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6448C16A" w14:textId="2D5296C2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2DC97D94" w14:textId="148E2C9F" w:rsidR="00722993" w:rsidRPr="004C3491" w:rsidRDefault="00722993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597D1E" w:rsidRPr="000A1690" w14:paraId="46958896" w14:textId="77777777" w:rsidTr="00533D94">
        <w:tc>
          <w:tcPr>
            <w:tcW w:w="3663" w:type="dxa"/>
          </w:tcPr>
          <w:p w14:paraId="1FF4FE07" w14:textId="77777777" w:rsidR="00770921" w:rsidRPr="004C3491" w:rsidRDefault="0077092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14C20AAB" w14:textId="735892F7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731FF778" w14:textId="37347AD2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5145AE58" w14:textId="09D7CF33" w:rsidR="00770921" w:rsidRPr="004C3491" w:rsidRDefault="0077092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793E4486" w14:textId="6B2BC956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64D7D1B9" w14:textId="108220AA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597D1E" w:rsidRPr="000A1690" w14:paraId="1E031190" w14:textId="77777777" w:rsidTr="00533D94">
        <w:tc>
          <w:tcPr>
            <w:tcW w:w="3663" w:type="dxa"/>
          </w:tcPr>
          <w:p w14:paraId="71A5CF49" w14:textId="730BD377" w:rsidR="00597D1E" w:rsidRPr="004C3491" w:rsidRDefault="00597D1E" w:rsidP="00D0520C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010E19D6" w14:textId="6E349A2E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1501D307" w14:textId="22C15708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72F56760" w14:textId="371459AF" w:rsidR="00D0520C" w:rsidRPr="004C3491" w:rsidRDefault="00D0520C" w:rsidP="00D0520C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4B8BD02D" w14:textId="4C3C0EE6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12609364" w14:textId="280B1547" w:rsidR="00D0520C" w:rsidRPr="004C3491" w:rsidRDefault="00D0520C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597D1E" w:rsidRPr="000A1690" w14:paraId="058102EB" w14:textId="77777777" w:rsidTr="00533D94">
        <w:tc>
          <w:tcPr>
            <w:tcW w:w="3663" w:type="dxa"/>
          </w:tcPr>
          <w:p w14:paraId="10889646" w14:textId="77777777" w:rsidR="00597D1E" w:rsidRPr="004C3491" w:rsidRDefault="00597D1E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62F9AF81" w14:textId="5362F0DC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1FCECAEC" w14:textId="46C01E9B" w:rsidR="000A1690" w:rsidRPr="004C3491" w:rsidRDefault="000A1690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794D67C0" w14:textId="01BCE594" w:rsidR="00920A13" w:rsidRPr="004C3491" w:rsidRDefault="00920A13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67D7591C" w14:textId="77777777" w:rsidR="000A1690" w:rsidRPr="004C3491" w:rsidRDefault="000A1690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6828EFB6" w14:textId="27BC66B5" w:rsidR="000A1690" w:rsidRPr="004C3491" w:rsidRDefault="000A1690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79E3317B" w14:textId="77777777" w:rsidTr="00533D94">
        <w:tc>
          <w:tcPr>
            <w:tcW w:w="3663" w:type="dxa"/>
          </w:tcPr>
          <w:p w14:paraId="31101E36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5263D804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5B630434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00A532E2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5C9DC278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2B3A628B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670AEC4B" w14:textId="77777777" w:rsidTr="00533D94">
        <w:tc>
          <w:tcPr>
            <w:tcW w:w="3663" w:type="dxa"/>
          </w:tcPr>
          <w:p w14:paraId="4A58B009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47661399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320AB59E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5FE62A7D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1BF8F12D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3849172D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6119EFBC" w14:textId="77777777" w:rsidTr="00533D94">
        <w:tc>
          <w:tcPr>
            <w:tcW w:w="3663" w:type="dxa"/>
          </w:tcPr>
          <w:p w14:paraId="7D3FCB6A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136BA037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22EE1774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23067CD5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4AEFB9FD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69BF0B1B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6828F75E" w14:textId="77777777" w:rsidTr="00533D94">
        <w:tc>
          <w:tcPr>
            <w:tcW w:w="3663" w:type="dxa"/>
          </w:tcPr>
          <w:p w14:paraId="1CAF21A5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05AA7AE8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7839C017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5A8B19D5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256AD460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0E62321B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04FB15B2" w14:textId="77777777" w:rsidTr="00533D94">
        <w:tc>
          <w:tcPr>
            <w:tcW w:w="3663" w:type="dxa"/>
          </w:tcPr>
          <w:p w14:paraId="68923ED3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4D812587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6E899610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2F4EE4D7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00ADDDDB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2924D48E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06D3295E" w14:textId="77777777" w:rsidTr="00533D94">
        <w:tc>
          <w:tcPr>
            <w:tcW w:w="3663" w:type="dxa"/>
          </w:tcPr>
          <w:p w14:paraId="6706181A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6FD78871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3A9A3F94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4A85D33A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0B053655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620221AF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5D611CBF" w14:textId="77777777" w:rsidTr="00533D94">
        <w:tc>
          <w:tcPr>
            <w:tcW w:w="3663" w:type="dxa"/>
          </w:tcPr>
          <w:p w14:paraId="6AF9BA1A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09656179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11591356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21477C72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4E7DEFB7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50621233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04FBA6BD" w14:textId="77777777" w:rsidTr="00533D94">
        <w:tc>
          <w:tcPr>
            <w:tcW w:w="3663" w:type="dxa"/>
          </w:tcPr>
          <w:p w14:paraId="78C65183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6B320D37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7A31F648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69C2195F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56543D08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78B64ED8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  <w:tr w:rsidR="004C3491" w:rsidRPr="000A1690" w14:paraId="1F5232FC" w14:textId="77777777" w:rsidTr="00533D94">
        <w:tc>
          <w:tcPr>
            <w:tcW w:w="3663" w:type="dxa"/>
          </w:tcPr>
          <w:p w14:paraId="43082FF9" w14:textId="77777777" w:rsidR="004C3491" w:rsidRPr="004C3491" w:rsidRDefault="004C3491" w:rsidP="00597D1E">
            <w:pPr>
              <w:tabs>
                <w:tab w:val="left" w:pos="2020"/>
              </w:tabs>
              <w:ind w:firstLine="720"/>
              <w:rPr>
                <w:sz w:val="28"/>
                <w:szCs w:val="20"/>
              </w:rPr>
            </w:pPr>
          </w:p>
        </w:tc>
        <w:tc>
          <w:tcPr>
            <w:tcW w:w="2711" w:type="dxa"/>
          </w:tcPr>
          <w:p w14:paraId="2C253B33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14:paraId="2B5CE1E7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3261" w:type="dxa"/>
          </w:tcPr>
          <w:p w14:paraId="2553349C" w14:textId="77777777" w:rsidR="004C3491" w:rsidRPr="004C3491" w:rsidRDefault="004C3491" w:rsidP="000A1690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  <w:tc>
          <w:tcPr>
            <w:tcW w:w="2693" w:type="dxa"/>
          </w:tcPr>
          <w:p w14:paraId="04160869" w14:textId="77777777" w:rsidR="004C3491" w:rsidRPr="004C3491" w:rsidRDefault="004C3491" w:rsidP="00597D1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</w:tcPr>
          <w:p w14:paraId="5C4D5F69" w14:textId="77777777" w:rsidR="004C3491" w:rsidRPr="004C3491" w:rsidRDefault="004C3491" w:rsidP="00920A13">
            <w:pPr>
              <w:tabs>
                <w:tab w:val="left" w:pos="2020"/>
              </w:tabs>
              <w:rPr>
                <w:sz w:val="28"/>
                <w:szCs w:val="20"/>
              </w:rPr>
            </w:pPr>
          </w:p>
        </w:tc>
      </w:tr>
    </w:tbl>
    <w:p w14:paraId="4159B721" w14:textId="77777777" w:rsidR="007C4F4D" w:rsidRDefault="007C4F4D" w:rsidP="00597D1E"/>
    <w:sectPr w:rsidR="007C4F4D" w:rsidSect="00533D94">
      <w:footerReference w:type="default" r:id="rId8"/>
      <w:pgSz w:w="16838" w:h="11906" w:orient="landscape"/>
      <w:pgMar w:top="0" w:right="0" w:bottom="142" w:left="28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D802" w14:textId="77777777" w:rsidR="005F1B65" w:rsidRDefault="005F1B65" w:rsidP="00597D1E">
      <w:pPr>
        <w:spacing w:after="0" w:line="240" w:lineRule="auto"/>
      </w:pPr>
      <w:r>
        <w:separator/>
      </w:r>
    </w:p>
  </w:endnote>
  <w:endnote w:type="continuationSeparator" w:id="0">
    <w:p w14:paraId="4D3D6C8B" w14:textId="77777777" w:rsidR="005F1B65" w:rsidRDefault="005F1B65" w:rsidP="0059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DD18" w14:textId="2828731E" w:rsidR="00597D1E" w:rsidRPr="00597D1E" w:rsidRDefault="00597D1E">
    <w:pPr>
      <w:pStyle w:val="Footer"/>
      <w:rPr>
        <w:sz w:val="16"/>
      </w:rPr>
    </w:pPr>
    <w:r w:rsidRPr="00597D1E">
      <w:rPr>
        <w:sz w:val="16"/>
      </w:rPr>
      <w:t>WHS / Risk Assessment / Standard Template</w:t>
    </w:r>
    <w:r w:rsidR="004C3491">
      <w:rPr>
        <w:sz w:val="16"/>
      </w:rPr>
      <w:t xml:space="preserve"> </w:t>
    </w:r>
    <w:r w:rsidR="004C3491">
      <w:rPr>
        <w:sz w:val="16"/>
      </w:rPr>
      <w:tab/>
    </w:r>
    <w:r w:rsidR="003F1CE6">
      <w:rPr>
        <w:sz w:val="16"/>
      </w:rPr>
      <w:t xml:space="preserve">   </w:t>
    </w:r>
    <w:r w:rsidR="00206C71">
      <w:rPr>
        <w:sz w:val="16"/>
      </w:rPr>
      <w:t>Signed by all leaders of activit</w:t>
    </w:r>
    <w:r w:rsidR="003F1CE6">
      <w:rPr>
        <w:sz w:val="16"/>
      </w:rPr>
      <w:t xml:space="preserve">y </w:t>
    </w:r>
    <w:r w:rsidR="00A13C37">
      <w:rPr>
        <w:sz w:val="16"/>
      </w:rPr>
      <w:t>or event</w:t>
    </w:r>
    <w:r w:rsidR="00533D94">
      <w:rPr>
        <w:sz w:val="16"/>
      </w:rPr>
      <w:t xml:space="preserve">   </w:t>
    </w:r>
    <w:r w:rsidR="003F1CE6">
      <w:rPr>
        <w:sz w:val="16"/>
      </w:rPr>
      <w:t>__________________________ _______________________________________ ___________________________________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0F99" w14:textId="77777777" w:rsidR="005F1B65" w:rsidRDefault="005F1B65" w:rsidP="00597D1E">
      <w:pPr>
        <w:spacing w:after="0" w:line="240" w:lineRule="auto"/>
      </w:pPr>
      <w:r>
        <w:separator/>
      </w:r>
    </w:p>
  </w:footnote>
  <w:footnote w:type="continuationSeparator" w:id="0">
    <w:p w14:paraId="29CAD7D3" w14:textId="77777777" w:rsidR="005F1B65" w:rsidRDefault="005F1B65" w:rsidP="0059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65"/>
    <w:rsid w:val="000A1690"/>
    <w:rsid w:val="000A7DC0"/>
    <w:rsid w:val="001E2505"/>
    <w:rsid w:val="00206C71"/>
    <w:rsid w:val="002B19B1"/>
    <w:rsid w:val="002C68F0"/>
    <w:rsid w:val="00330EFB"/>
    <w:rsid w:val="003F1CE6"/>
    <w:rsid w:val="004876F4"/>
    <w:rsid w:val="004A3265"/>
    <w:rsid w:val="004C3491"/>
    <w:rsid w:val="00533D94"/>
    <w:rsid w:val="00597D1E"/>
    <w:rsid w:val="005F1B65"/>
    <w:rsid w:val="00666D4B"/>
    <w:rsid w:val="00722993"/>
    <w:rsid w:val="00770921"/>
    <w:rsid w:val="007C43EF"/>
    <w:rsid w:val="007C4F4D"/>
    <w:rsid w:val="00904BA1"/>
    <w:rsid w:val="00920A13"/>
    <w:rsid w:val="00926434"/>
    <w:rsid w:val="00A10E04"/>
    <w:rsid w:val="00A13C37"/>
    <w:rsid w:val="00C25E0D"/>
    <w:rsid w:val="00D0520C"/>
    <w:rsid w:val="00D619CD"/>
    <w:rsid w:val="00F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A1B6E"/>
  <w15:chartTrackingRefBased/>
  <w15:docId w15:val="{F2566A75-8E8D-4FB4-8246-7007E6F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1E"/>
  </w:style>
  <w:style w:type="paragraph" w:styleId="Footer">
    <w:name w:val="footer"/>
    <w:basedOn w:val="Normal"/>
    <w:link w:val="FooterChar"/>
    <w:uiPriority w:val="99"/>
    <w:unhideWhenUsed/>
    <w:rsid w:val="0059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1E"/>
  </w:style>
  <w:style w:type="paragraph" w:styleId="BalloonText">
    <w:name w:val="Balloon Text"/>
    <w:basedOn w:val="Normal"/>
    <w:link w:val="BalloonTextChar"/>
    <w:uiPriority w:val="99"/>
    <w:semiHidden/>
    <w:unhideWhenUsed/>
    <w:rsid w:val="0059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Seventh-Day Adventist (South Pacific)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Bird</dc:creator>
  <cp:keywords/>
  <dc:description/>
  <cp:lastModifiedBy>Jodie Bird</cp:lastModifiedBy>
  <cp:revision>14</cp:revision>
  <cp:lastPrinted>2021-05-24T03:35:00Z</cp:lastPrinted>
  <dcterms:created xsi:type="dcterms:W3CDTF">2021-02-17T00:56:00Z</dcterms:created>
  <dcterms:modified xsi:type="dcterms:W3CDTF">2021-05-24T03:41:00Z</dcterms:modified>
</cp:coreProperties>
</file>